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9B" w:rsidRPr="003D2C9B" w:rsidRDefault="00397B9B" w:rsidP="00381D7F">
      <w:pPr>
        <w:ind w:left="-180"/>
        <w:rPr>
          <w:rFonts w:ascii="AGaramond" w:hAnsi="AGaramond"/>
          <w:i/>
          <w:color w:val="808080"/>
          <w:sz w:val="18"/>
        </w:rPr>
      </w:pPr>
      <w:r w:rsidRPr="003D2C9B">
        <w:rPr>
          <w:rFonts w:ascii="AGaramond" w:hAnsi="AGaramond"/>
          <w:i/>
          <w:color w:val="808080"/>
          <w:sz w:val="18"/>
        </w:rPr>
        <w:t xml:space="preserve"> </w:t>
      </w:r>
      <w:r w:rsidRPr="003D2C9B">
        <w:rPr>
          <w:rFonts w:ascii="AGaramond" w:hAnsi="AGaramond"/>
          <w:i/>
          <w:color w:val="808080"/>
          <w:sz w:val="18"/>
        </w:rPr>
        <w:tab/>
      </w:r>
    </w:p>
    <w:p w:rsidR="00381D7F" w:rsidRPr="003D2C9B" w:rsidRDefault="00381D7F" w:rsidP="00381D7F">
      <w:pPr>
        <w:rPr>
          <w:rFonts w:ascii="AGaramond" w:hAnsi="AGaramond"/>
          <w:i/>
          <w:color w:val="808080"/>
          <w:sz w:val="18"/>
        </w:rPr>
      </w:pPr>
    </w:p>
    <w:p w:rsidR="00381D7F" w:rsidRPr="003D2C9B" w:rsidRDefault="00381D7F" w:rsidP="00381D7F">
      <w:pPr>
        <w:rPr>
          <w:rFonts w:ascii="AGaramond" w:hAnsi="AGaramond"/>
          <w:i/>
          <w:color w:val="808080"/>
          <w:sz w:val="18"/>
        </w:rPr>
      </w:pPr>
    </w:p>
    <w:p w:rsidR="00381D7F" w:rsidRPr="00621180" w:rsidRDefault="005D2732" w:rsidP="00DE5BA9">
      <w:pPr>
        <w:ind w:left="180"/>
        <w:jc w:val="right"/>
        <w:rPr>
          <w:rFonts w:ascii="Times New Roman" w:hAnsi="Times New Roman"/>
          <w:sz w:val="24"/>
        </w:rPr>
      </w:pPr>
      <w:r w:rsidRPr="00621180">
        <w:rPr>
          <w:rFonts w:ascii="Times New Roman" w:hAnsi="Times New Roman"/>
          <w:sz w:val="24"/>
        </w:rPr>
        <w:t>20</w:t>
      </w:r>
      <w:r w:rsidR="00AF0716" w:rsidRPr="00621180">
        <w:rPr>
          <w:rFonts w:ascii="Times New Roman" w:hAnsi="Times New Roman"/>
          <w:sz w:val="24"/>
        </w:rPr>
        <w:t xml:space="preserve"> Janu</w:t>
      </w:r>
      <w:r w:rsidR="00DE5BA9" w:rsidRPr="00621180">
        <w:rPr>
          <w:rFonts w:ascii="Times New Roman" w:hAnsi="Times New Roman"/>
          <w:sz w:val="24"/>
        </w:rPr>
        <w:t>ary 201</w:t>
      </w:r>
      <w:r w:rsidR="00AF0716" w:rsidRPr="00621180">
        <w:rPr>
          <w:rFonts w:ascii="Times New Roman" w:hAnsi="Times New Roman"/>
          <w:sz w:val="24"/>
        </w:rPr>
        <w:t>5</w:t>
      </w:r>
    </w:p>
    <w:p w:rsidR="00DE5BA9" w:rsidRPr="00621180" w:rsidRDefault="00DE5BA9" w:rsidP="00DE5BA9">
      <w:pPr>
        <w:ind w:left="180"/>
        <w:jc w:val="right"/>
        <w:rPr>
          <w:rFonts w:ascii="Times New Roman" w:hAnsi="Times New Roman"/>
          <w:sz w:val="24"/>
        </w:rPr>
      </w:pPr>
    </w:p>
    <w:p w:rsidR="00DE5BA9" w:rsidRPr="00621180" w:rsidRDefault="00DE5BA9" w:rsidP="00DE5BA9">
      <w:pPr>
        <w:ind w:left="180"/>
        <w:rPr>
          <w:rFonts w:ascii="Times New Roman" w:hAnsi="Times New Roman"/>
          <w:sz w:val="24"/>
        </w:rPr>
      </w:pPr>
    </w:p>
    <w:p w:rsidR="00381D7F" w:rsidRPr="00621180" w:rsidRDefault="00AF0716" w:rsidP="00381D7F">
      <w:pPr>
        <w:ind w:left="180"/>
        <w:rPr>
          <w:rFonts w:ascii="Times New Roman" w:hAnsi="Times New Roman"/>
          <w:sz w:val="24"/>
        </w:rPr>
      </w:pPr>
      <w:r w:rsidRPr="00621180">
        <w:rPr>
          <w:rFonts w:ascii="Times New Roman" w:hAnsi="Times New Roman"/>
          <w:sz w:val="24"/>
        </w:rPr>
        <w:t>Dear Emerging Leaders Selection Committee,</w:t>
      </w:r>
    </w:p>
    <w:p w:rsidR="00AF0716" w:rsidRPr="00621180" w:rsidRDefault="00AF0716" w:rsidP="00381D7F">
      <w:pPr>
        <w:ind w:left="180"/>
        <w:rPr>
          <w:rFonts w:ascii="Times New Roman" w:hAnsi="Times New Roman"/>
          <w:b/>
          <w:sz w:val="24"/>
        </w:rPr>
      </w:pPr>
    </w:p>
    <w:p w:rsidR="00AF0716" w:rsidRPr="00621180" w:rsidRDefault="00AF0716" w:rsidP="00381D7F">
      <w:pPr>
        <w:ind w:left="180"/>
        <w:rPr>
          <w:rFonts w:ascii="Times New Roman" w:hAnsi="Times New Roman"/>
          <w:sz w:val="24"/>
        </w:rPr>
      </w:pPr>
      <w:r w:rsidRPr="00621180">
        <w:rPr>
          <w:rFonts w:ascii="Times New Roman" w:hAnsi="Times New Roman"/>
          <w:sz w:val="24"/>
        </w:rPr>
        <w:t xml:space="preserve">It is my pleasure to </w:t>
      </w:r>
      <w:r w:rsidR="00E43EE1" w:rsidRPr="00621180">
        <w:rPr>
          <w:rFonts w:ascii="Times New Roman" w:hAnsi="Times New Roman"/>
          <w:sz w:val="24"/>
        </w:rPr>
        <w:t>recommend Ms.</w:t>
      </w:r>
      <w:r w:rsidR="000A39F6" w:rsidRPr="00621180">
        <w:rPr>
          <w:rFonts w:ascii="Times New Roman" w:hAnsi="Times New Roman"/>
          <w:sz w:val="24"/>
        </w:rPr>
        <w:t xml:space="preserve"> </w:t>
      </w:r>
      <w:r w:rsidRPr="00621180">
        <w:rPr>
          <w:rFonts w:ascii="Times New Roman" w:hAnsi="Times New Roman"/>
          <w:sz w:val="24"/>
        </w:rPr>
        <w:t xml:space="preserve">Meenakshi Dahal </w:t>
      </w:r>
      <w:r w:rsidR="000A39F6" w:rsidRPr="00621180">
        <w:rPr>
          <w:rFonts w:ascii="Times New Roman" w:hAnsi="Times New Roman"/>
          <w:sz w:val="24"/>
        </w:rPr>
        <w:t>for the</w:t>
      </w:r>
      <w:r w:rsidRPr="00621180">
        <w:rPr>
          <w:rFonts w:ascii="Times New Roman" w:hAnsi="Times New Roman"/>
          <w:sz w:val="24"/>
        </w:rPr>
        <w:t xml:space="preserve"> Emerging Leader in Early Care and Education</w:t>
      </w:r>
      <w:r w:rsidR="000A39F6" w:rsidRPr="00621180">
        <w:rPr>
          <w:rFonts w:ascii="Times New Roman" w:hAnsi="Times New Roman"/>
          <w:sz w:val="24"/>
        </w:rPr>
        <w:t xml:space="preserve"> program</w:t>
      </w:r>
      <w:r w:rsidRPr="00621180">
        <w:rPr>
          <w:rFonts w:ascii="Times New Roman" w:hAnsi="Times New Roman"/>
          <w:sz w:val="24"/>
        </w:rPr>
        <w:t xml:space="preserve">. </w:t>
      </w:r>
      <w:r w:rsidR="00BA7045" w:rsidRPr="00621180">
        <w:rPr>
          <w:rFonts w:ascii="Times New Roman" w:hAnsi="Times New Roman"/>
          <w:sz w:val="24"/>
        </w:rPr>
        <w:t xml:space="preserve"> </w:t>
      </w:r>
      <w:r w:rsidR="00E43EE1" w:rsidRPr="00621180">
        <w:rPr>
          <w:rFonts w:ascii="Times New Roman" w:hAnsi="Times New Roman"/>
          <w:sz w:val="24"/>
        </w:rPr>
        <w:t>Meenakshi is a research student in the School of Education,</w:t>
      </w:r>
      <w:r w:rsidR="00E97474" w:rsidRPr="00621180">
        <w:rPr>
          <w:rFonts w:ascii="Times New Roman" w:hAnsi="Times New Roman"/>
          <w:sz w:val="24"/>
        </w:rPr>
        <w:t xml:space="preserve"> Kathmandu University in Nepal. </w:t>
      </w:r>
      <w:r w:rsidR="00BA7045" w:rsidRPr="00621180">
        <w:rPr>
          <w:rFonts w:ascii="Times New Roman" w:hAnsi="Times New Roman"/>
          <w:sz w:val="24"/>
        </w:rPr>
        <w:t xml:space="preserve"> </w:t>
      </w:r>
      <w:r w:rsidR="00E97474" w:rsidRPr="00621180">
        <w:rPr>
          <w:rFonts w:ascii="Times New Roman" w:hAnsi="Times New Roman"/>
          <w:sz w:val="24"/>
        </w:rPr>
        <w:t xml:space="preserve">She </w:t>
      </w:r>
      <w:r w:rsidR="005964FD" w:rsidRPr="00621180">
        <w:rPr>
          <w:rFonts w:ascii="Times New Roman" w:hAnsi="Times New Roman"/>
          <w:sz w:val="24"/>
        </w:rPr>
        <w:t>has more than 13 years</w:t>
      </w:r>
      <w:r w:rsidR="00BA7045" w:rsidRPr="00621180">
        <w:rPr>
          <w:rFonts w:ascii="Times New Roman" w:hAnsi="Times New Roman"/>
          <w:sz w:val="24"/>
        </w:rPr>
        <w:t xml:space="preserve"> of experiences in the field of</w:t>
      </w:r>
      <w:r w:rsidR="005964FD" w:rsidRPr="00621180">
        <w:rPr>
          <w:rFonts w:ascii="Times New Roman" w:hAnsi="Times New Roman"/>
          <w:sz w:val="24"/>
        </w:rPr>
        <w:t xml:space="preserve"> </w:t>
      </w:r>
      <w:r w:rsidR="00BA7045" w:rsidRPr="00621180">
        <w:rPr>
          <w:rFonts w:ascii="Times New Roman" w:hAnsi="Times New Roman"/>
          <w:sz w:val="24"/>
        </w:rPr>
        <w:t>early</w:t>
      </w:r>
      <w:r w:rsidR="005964FD" w:rsidRPr="00621180">
        <w:rPr>
          <w:rFonts w:ascii="Times New Roman" w:hAnsi="Times New Roman"/>
          <w:sz w:val="24"/>
        </w:rPr>
        <w:t xml:space="preserve"> childhood </w:t>
      </w:r>
      <w:r w:rsidR="00BA7045" w:rsidRPr="00621180">
        <w:rPr>
          <w:rFonts w:ascii="Times New Roman" w:hAnsi="Times New Roman"/>
          <w:sz w:val="24"/>
        </w:rPr>
        <w:t>d</w:t>
      </w:r>
      <w:r w:rsidR="005964FD" w:rsidRPr="00621180">
        <w:rPr>
          <w:rFonts w:ascii="Times New Roman" w:hAnsi="Times New Roman"/>
          <w:sz w:val="24"/>
        </w:rPr>
        <w:t xml:space="preserve">evelopment. </w:t>
      </w:r>
      <w:r w:rsidR="00BA7045" w:rsidRPr="00621180">
        <w:rPr>
          <w:rFonts w:ascii="Times New Roman" w:hAnsi="Times New Roman"/>
          <w:sz w:val="24"/>
        </w:rPr>
        <w:t xml:space="preserve"> </w:t>
      </w:r>
      <w:r w:rsidR="00AE2E0D" w:rsidRPr="00621180">
        <w:rPr>
          <w:rFonts w:ascii="Times New Roman" w:hAnsi="Times New Roman"/>
          <w:sz w:val="24"/>
        </w:rPr>
        <w:t xml:space="preserve">Her </w:t>
      </w:r>
      <w:proofErr w:type="gramStart"/>
      <w:r w:rsidR="005964FD" w:rsidRPr="00621180">
        <w:rPr>
          <w:rFonts w:ascii="Times New Roman" w:hAnsi="Times New Roman"/>
          <w:sz w:val="24"/>
        </w:rPr>
        <w:t>involve</w:t>
      </w:r>
      <w:r w:rsidR="00BA7045" w:rsidRPr="00621180">
        <w:rPr>
          <w:rFonts w:ascii="Times New Roman" w:hAnsi="Times New Roman"/>
          <w:sz w:val="24"/>
        </w:rPr>
        <w:t xml:space="preserve">ments </w:t>
      </w:r>
      <w:r w:rsidR="005964FD" w:rsidRPr="00621180">
        <w:rPr>
          <w:rFonts w:ascii="Times New Roman" w:hAnsi="Times New Roman"/>
          <w:sz w:val="24"/>
        </w:rPr>
        <w:t>in various national and international organizations for the support of the children</w:t>
      </w:r>
      <w:r w:rsidR="00AE2E0D" w:rsidRPr="00621180">
        <w:rPr>
          <w:rFonts w:ascii="Times New Roman" w:hAnsi="Times New Roman"/>
          <w:sz w:val="24"/>
        </w:rPr>
        <w:t xml:space="preserve"> is</w:t>
      </w:r>
      <w:proofErr w:type="gramEnd"/>
      <w:r w:rsidR="00AE2E0D" w:rsidRPr="00621180">
        <w:rPr>
          <w:rFonts w:ascii="Times New Roman" w:hAnsi="Times New Roman"/>
          <w:sz w:val="24"/>
        </w:rPr>
        <w:t xml:space="preserve"> appreciable and praiseworthy</w:t>
      </w:r>
      <w:r w:rsidR="005964FD" w:rsidRPr="00621180">
        <w:rPr>
          <w:rFonts w:ascii="Times New Roman" w:hAnsi="Times New Roman"/>
          <w:sz w:val="24"/>
        </w:rPr>
        <w:t>.</w:t>
      </w:r>
      <w:r w:rsidR="00E97474" w:rsidRPr="00621180">
        <w:rPr>
          <w:rFonts w:ascii="Times New Roman" w:hAnsi="Times New Roman"/>
          <w:sz w:val="24"/>
        </w:rPr>
        <w:t xml:space="preserve"> </w:t>
      </w:r>
      <w:r w:rsidR="00BA7045" w:rsidRPr="00621180">
        <w:rPr>
          <w:rFonts w:ascii="Times New Roman" w:hAnsi="Times New Roman"/>
          <w:sz w:val="24"/>
        </w:rPr>
        <w:t xml:space="preserve"> </w:t>
      </w:r>
      <w:r w:rsidR="00E97474" w:rsidRPr="00621180">
        <w:rPr>
          <w:rFonts w:ascii="Times New Roman" w:hAnsi="Times New Roman"/>
          <w:sz w:val="24"/>
        </w:rPr>
        <w:t>Her areas of expertise include teacher training, girls’ education, early childhood care and development research, and parenting education.</w:t>
      </w:r>
      <w:r w:rsidR="001517A1" w:rsidRPr="00621180">
        <w:rPr>
          <w:rFonts w:ascii="Times New Roman" w:hAnsi="Times New Roman"/>
          <w:sz w:val="24"/>
        </w:rPr>
        <w:t xml:space="preserve"> </w:t>
      </w:r>
      <w:r w:rsidR="00BA7045" w:rsidRPr="00621180">
        <w:rPr>
          <w:rFonts w:ascii="Times New Roman" w:hAnsi="Times New Roman"/>
          <w:sz w:val="24"/>
        </w:rPr>
        <w:t xml:space="preserve"> </w:t>
      </w:r>
      <w:r w:rsidR="001517A1" w:rsidRPr="00621180">
        <w:rPr>
          <w:rFonts w:ascii="Times New Roman" w:hAnsi="Times New Roman"/>
          <w:sz w:val="24"/>
        </w:rPr>
        <w:t xml:space="preserve">She is the founder chairperson and executive director of one of the leading organizations for early childhood development in Nepal. </w:t>
      </w:r>
    </w:p>
    <w:p w:rsidR="00AF0716" w:rsidRPr="00621180" w:rsidRDefault="00AF0716" w:rsidP="00381D7F">
      <w:pPr>
        <w:ind w:left="180"/>
        <w:rPr>
          <w:rFonts w:ascii="Times New Roman" w:hAnsi="Times New Roman"/>
          <w:sz w:val="24"/>
        </w:rPr>
      </w:pPr>
    </w:p>
    <w:p w:rsidR="00AF0716" w:rsidRPr="00621180" w:rsidRDefault="00AF0716" w:rsidP="00381D7F">
      <w:pPr>
        <w:ind w:left="180"/>
        <w:rPr>
          <w:rFonts w:ascii="Times New Roman" w:hAnsi="Times New Roman"/>
          <w:sz w:val="24"/>
        </w:rPr>
      </w:pPr>
      <w:r w:rsidRPr="00621180">
        <w:rPr>
          <w:rFonts w:ascii="Times New Roman" w:hAnsi="Times New Roman"/>
          <w:sz w:val="24"/>
        </w:rPr>
        <w:t xml:space="preserve">Meenakshi is a dedicated advocate for </w:t>
      </w:r>
      <w:r w:rsidR="005964FD" w:rsidRPr="00621180">
        <w:rPr>
          <w:rFonts w:ascii="Times New Roman" w:hAnsi="Times New Roman"/>
          <w:sz w:val="24"/>
        </w:rPr>
        <w:t xml:space="preserve">the </w:t>
      </w:r>
      <w:r w:rsidRPr="00621180">
        <w:rPr>
          <w:rFonts w:ascii="Times New Roman" w:hAnsi="Times New Roman"/>
          <w:sz w:val="24"/>
        </w:rPr>
        <w:t xml:space="preserve">children. </w:t>
      </w:r>
      <w:r w:rsidR="00BA7045" w:rsidRPr="00621180">
        <w:rPr>
          <w:rFonts w:ascii="Times New Roman" w:hAnsi="Times New Roman"/>
          <w:sz w:val="24"/>
        </w:rPr>
        <w:t xml:space="preserve"> </w:t>
      </w:r>
      <w:r w:rsidRPr="00621180">
        <w:rPr>
          <w:rFonts w:ascii="Times New Roman" w:hAnsi="Times New Roman"/>
          <w:sz w:val="24"/>
        </w:rPr>
        <w:t xml:space="preserve">She </w:t>
      </w:r>
      <w:r w:rsidR="005964FD" w:rsidRPr="00621180">
        <w:rPr>
          <w:rFonts w:ascii="Times New Roman" w:hAnsi="Times New Roman"/>
          <w:sz w:val="24"/>
        </w:rPr>
        <w:t xml:space="preserve">not only </w:t>
      </w:r>
      <w:r w:rsidRPr="00621180">
        <w:rPr>
          <w:rFonts w:ascii="Times New Roman" w:hAnsi="Times New Roman"/>
          <w:sz w:val="24"/>
        </w:rPr>
        <w:t xml:space="preserve">works with </w:t>
      </w:r>
      <w:r w:rsidR="005964FD" w:rsidRPr="00621180">
        <w:rPr>
          <w:rFonts w:ascii="Times New Roman" w:hAnsi="Times New Roman"/>
          <w:sz w:val="24"/>
        </w:rPr>
        <w:t xml:space="preserve">teachers and parents of children but also she is working with </w:t>
      </w:r>
      <w:r w:rsidRPr="00621180">
        <w:rPr>
          <w:rFonts w:ascii="Times New Roman" w:hAnsi="Times New Roman"/>
          <w:sz w:val="24"/>
        </w:rPr>
        <w:t>government and other policymakers and community members</w:t>
      </w:r>
      <w:r w:rsidR="005964FD" w:rsidRPr="00621180">
        <w:rPr>
          <w:rFonts w:ascii="Times New Roman" w:hAnsi="Times New Roman"/>
          <w:sz w:val="24"/>
        </w:rPr>
        <w:t xml:space="preserve"> to support the young children</w:t>
      </w:r>
      <w:r w:rsidRPr="00621180">
        <w:rPr>
          <w:rFonts w:ascii="Times New Roman" w:hAnsi="Times New Roman"/>
          <w:sz w:val="24"/>
        </w:rPr>
        <w:t xml:space="preserve">. </w:t>
      </w:r>
      <w:r w:rsidR="00BA7045" w:rsidRPr="00621180">
        <w:rPr>
          <w:rFonts w:ascii="Times New Roman" w:hAnsi="Times New Roman"/>
          <w:sz w:val="24"/>
        </w:rPr>
        <w:t xml:space="preserve"> </w:t>
      </w:r>
      <w:r w:rsidRPr="00621180">
        <w:rPr>
          <w:rFonts w:ascii="Times New Roman" w:hAnsi="Times New Roman"/>
          <w:sz w:val="24"/>
        </w:rPr>
        <w:t>She</w:t>
      </w:r>
      <w:r w:rsidR="005964FD" w:rsidRPr="00621180">
        <w:rPr>
          <w:rFonts w:ascii="Times New Roman" w:hAnsi="Times New Roman"/>
          <w:sz w:val="24"/>
        </w:rPr>
        <w:t xml:space="preserve"> has been </w:t>
      </w:r>
      <w:r w:rsidRPr="00621180">
        <w:rPr>
          <w:rFonts w:ascii="Times New Roman" w:hAnsi="Times New Roman"/>
          <w:sz w:val="24"/>
        </w:rPr>
        <w:t>work</w:t>
      </w:r>
      <w:r w:rsidR="005964FD" w:rsidRPr="00621180">
        <w:rPr>
          <w:rFonts w:ascii="Times New Roman" w:hAnsi="Times New Roman"/>
          <w:sz w:val="24"/>
        </w:rPr>
        <w:t xml:space="preserve">ing with </w:t>
      </w:r>
      <w:r w:rsidRPr="00621180">
        <w:rPr>
          <w:rFonts w:ascii="Times New Roman" w:hAnsi="Times New Roman"/>
          <w:sz w:val="24"/>
        </w:rPr>
        <w:t xml:space="preserve">diverse groups </w:t>
      </w:r>
      <w:r w:rsidR="005964FD" w:rsidRPr="00621180">
        <w:rPr>
          <w:rFonts w:ascii="Times New Roman" w:hAnsi="Times New Roman"/>
          <w:sz w:val="24"/>
        </w:rPr>
        <w:t xml:space="preserve">(from national level to grass root level) </w:t>
      </w:r>
      <w:r w:rsidRPr="00621180">
        <w:rPr>
          <w:rFonts w:ascii="Times New Roman" w:hAnsi="Times New Roman"/>
          <w:sz w:val="24"/>
        </w:rPr>
        <w:t xml:space="preserve">to support </w:t>
      </w:r>
      <w:r w:rsidR="005964FD" w:rsidRPr="00621180">
        <w:rPr>
          <w:rFonts w:ascii="Times New Roman" w:hAnsi="Times New Roman"/>
          <w:sz w:val="24"/>
        </w:rPr>
        <w:t xml:space="preserve">holistic </w:t>
      </w:r>
      <w:r w:rsidRPr="00621180">
        <w:rPr>
          <w:rFonts w:ascii="Times New Roman" w:hAnsi="Times New Roman"/>
          <w:sz w:val="24"/>
        </w:rPr>
        <w:t xml:space="preserve">development </w:t>
      </w:r>
      <w:r w:rsidR="005964FD" w:rsidRPr="00621180">
        <w:rPr>
          <w:rFonts w:ascii="Times New Roman" w:hAnsi="Times New Roman"/>
          <w:sz w:val="24"/>
        </w:rPr>
        <w:t xml:space="preserve">of the children. She has supported </w:t>
      </w:r>
      <w:r w:rsidR="00621180">
        <w:rPr>
          <w:rFonts w:ascii="Times New Roman" w:hAnsi="Times New Roman"/>
          <w:sz w:val="24"/>
        </w:rPr>
        <w:t xml:space="preserve">government organizations </w:t>
      </w:r>
      <w:r w:rsidR="005964FD" w:rsidRPr="00621180">
        <w:rPr>
          <w:rFonts w:ascii="Times New Roman" w:hAnsi="Times New Roman"/>
          <w:sz w:val="24"/>
        </w:rPr>
        <w:t>to</w:t>
      </w:r>
      <w:r w:rsidR="00BA7045" w:rsidRPr="00621180">
        <w:rPr>
          <w:rFonts w:ascii="Times New Roman" w:hAnsi="Times New Roman"/>
          <w:sz w:val="24"/>
        </w:rPr>
        <w:t xml:space="preserve"> develop policies and periodic strategic plan for </w:t>
      </w:r>
      <w:r w:rsidR="005964FD" w:rsidRPr="00621180">
        <w:rPr>
          <w:rFonts w:ascii="Times New Roman" w:hAnsi="Times New Roman"/>
          <w:sz w:val="24"/>
        </w:rPr>
        <w:t xml:space="preserve">ensuring child </w:t>
      </w:r>
      <w:r w:rsidRPr="00621180">
        <w:rPr>
          <w:rFonts w:ascii="Times New Roman" w:hAnsi="Times New Roman"/>
          <w:sz w:val="24"/>
        </w:rPr>
        <w:t xml:space="preserve">rights. </w:t>
      </w:r>
    </w:p>
    <w:p w:rsidR="00AF0716" w:rsidRPr="00621180" w:rsidRDefault="00AF0716" w:rsidP="00381D7F">
      <w:pPr>
        <w:ind w:left="180"/>
        <w:rPr>
          <w:rFonts w:ascii="Times New Roman" w:hAnsi="Times New Roman"/>
          <w:sz w:val="24"/>
        </w:rPr>
      </w:pPr>
    </w:p>
    <w:p w:rsidR="00AF0716" w:rsidRPr="00621180" w:rsidRDefault="00A452FA" w:rsidP="00381D7F">
      <w:pPr>
        <w:ind w:left="180"/>
        <w:rPr>
          <w:rFonts w:ascii="Times New Roman" w:hAnsi="Times New Roman"/>
          <w:sz w:val="24"/>
        </w:rPr>
      </w:pPr>
      <w:r w:rsidRPr="00621180">
        <w:rPr>
          <w:rFonts w:ascii="Times New Roman" w:hAnsi="Times New Roman"/>
          <w:sz w:val="24"/>
        </w:rPr>
        <w:t xml:space="preserve">She is regularly providing trainings and conducting workshops to aware various stakeholders on early childhood development and supporting for quality ECD programs. </w:t>
      </w:r>
      <w:r w:rsidR="00621180">
        <w:rPr>
          <w:rFonts w:ascii="Times New Roman" w:hAnsi="Times New Roman"/>
          <w:sz w:val="24"/>
        </w:rPr>
        <w:t>Her academic background and field based experiences are vital for supporting children in Nepal.</w:t>
      </w:r>
    </w:p>
    <w:p w:rsidR="00A452FA" w:rsidRPr="00621180" w:rsidRDefault="00A452FA" w:rsidP="00381D7F">
      <w:pPr>
        <w:ind w:left="180"/>
        <w:rPr>
          <w:rFonts w:ascii="Times New Roman" w:hAnsi="Times New Roman"/>
          <w:sz w:val="24"/>
        </w:rPr>
      </w:pPr>
    </w:p>
    <w:p w:rsidR="00AF0716" w:rsidRPr="00621180" w:rsidRDefault="00AF0716" w:rsidP="00381D7F">
      <w:pPr>
        <w:ind w:left="180"/>
        <w:rPr>
          <w:rFonts w:ascii="Times New Roman" w:hAnsi="Times New Roman"/>
          <w:sz w:val="24"/>
        </w:rPr>
      </w:pPr>
      <w:r w:rsidRPr="00621180">
        <w:rPr>
          <w:rFonts w:ascii="Times New Roman" w:hAnsi="Times New Roman"/>
          <w:sz w:val="24"/>
        </w:rPr>
        <w:t>Sincerely,</w:t>
      </w:r>
    </w:p>
    <w:p w:rsidR="00AF0716" w:rsidRPr="00621180" w:rsidRDefault="00AF0716" w:rsidP="00381D7F">
      <w:pPr>
        <w:ind w:left="180"/>
        <w:rPr>
          <w:rFonts w:ascii="Times New Roman" w:hAnsi="Times New Roman"/>
          <w:sz w:val="24"/>
        </w:rPr>
      </w:pPr>
    </w:p>
    <w:p w:rsidR="00BA7045" w:rsidRPr="00621180" w:rsidRDefault="00BA7045" w:rsidP="00381D7F">
      <w:pPr>
        <w:ind w:left="180"/>
        <w:rPr>
          <w:rFonts w:ascii="Times New Roman" w:hAnsi="Times New Roman"/>
          <w:sz w:val="24"/>
        </w:rPr>
      </w:pPr>
    </w:p>
    <w:p w:rsidR="00BA7045" w:rsidRPr="00621180" w:rsidRDefault="00BA7045" w:rsidP="00381D7F">
      <w:pPr>
        <w:ind w:left="180"/>
        <w:rPr>
          <w:rFonts w:ascii="Times New Roman" w:hAnsi="Times New Roman"/>
          <w:sz w:val="24"/>
        </w:rPr>
      </w:pPr>
    </w:p>
    <w:p w:rsidR="00381D7F" w:rsidRPr="00621180" w:rsidRDefault="00A452FA" w:rsidP="00381D7F">
      <w:pPr>
        <w:ind w:left="180"/>
        <w:rPr>
          <w:rFonts w:ascii="Times New Roman" w:hAnsi="Times New Roman"/>
          <w:sz w:val="24"/>
        </w:rPr>
      </w:pPr>
      <w:r w:rsidRPr="00621180">
        <w:rPr>
          <w:rFonts w:ascii="Times New Roman" w:hAnsi="Times New Roman"/>
          <w:sz w:val="24"/>
        </w:rPr>
        <w:t>Prem Raj Pant</w:t>
      </w:r>
    </w:p>
    <w:p w:rsidR="00A452FA" w:rsidRPr="00621180" w:rsidRDefault="00A452FA" w:rsidP="00381D7F">
      <w:pPr>
        <w:ind w:left="180"/>
        <w:rPr>
          <w:rFonts w:ascii="Times New Roman" w:hAnsi="Times New Roman"/>
          <w:sz w:val="24"/>
        </w:rPr>
      </w:pPr>
      <w:r w:rsidRPr="00621180">
        <w:rPr>
          <w:rFonts w:ascii="Times New Roman" w:hAnsi="Times New Roman"/>
          <w:sz w:val="24"/>
        </w:rPr>
        <w:t>Program Unit Manager</w:t>
      </w:r>
    </w:p>
    <w:p w:rsidR="00A452FA" w:rsidRPr="00621180" w:rsidRDefault="00A452FA" w:rsidP="00381D7F">
      <w:pPr>
        <w:ind w:left="180"/>
        <w:rPr>
          <w:rFonts w:ascii="Times New Roman" w:hAnsi="Times New Roman"/>
          <w:b/>
          <w:sz w:val="24"/>
        </w:rPr>
      </w:pPr>
      <w:r w:rsidRPr="00621180">
        <w:rPr>
          <w:rFonts w:ascii="Times New Roman" w:hAnsi="Times New Roman"/>
          <w:sz w:val="24"/>
        </w:rPr>
        <w:t>Plan Nepal</w:t>
      </w:r>
    </w:p>
    <w:p w:rsidR="00381D7F" w:rsidRDefault="00621180" w:rsidP="00621180">
      <w:pPr>
        <w:ind w:firstLine="180"/>
        <w:rPr>
          <w:sz w:val="22"/>
          <w:szCs w:val="20"/>
        </w:rPr>
      </w:pPr>
      <w:r>
        <w:rPr>
          <w:sz w:val="22"/>
          <w:szCs w:val="20"/>
        </w:rPr>
        <w:t xml:space="preserve">Phone No.: </w:t>
      </w:r>
      <w:r w:rsidR="00381D7F" w:rsidRPr="00D43904">
        <w:rPr>
          <w:sz w:val="22"/>
          <w:szCs w:val="20"/>
        </w:rPr>
        <w:t xml:space="preserve"> </w:t>
      </w:r>
      <w:r>
        <w:rPr>
          <w:sz w:val="22"/>
          <w:szCs w:val="20"/>
        </w:rPr>
        <w:t>+977-9801103350</w:t>
      </w:r>
    </w:p>
    <w:p w:rsidR="00621180" w:rsidRPr="00621180" w:rsidRDefault="00621180" w:rsidP="00621180">
      <w:pPr>
        <w:ind w:firstLine="180"/>
        <w:rPr>
          <w:sz w:val="22"/>
        </w:rPr>
      </w:pPr>
      <w:r w:rsidRPr="00621180">
        <w:rPr>
          <w:rFonts w:ascii="Arial" w:hAnsi="Arial" w:cs="Arial"/>
          <w:sz w:val="19"/>
          <w:szCs w:val="19"/>
          <w:shd w:val="clear" w:color="auto" w:fill="FFFFFF"/>
        </w:rPr>
        <w:t>Email: premraj.pant@plan-international.org</w:t>
      </w:r>
    </w:p>
    <w:sectPr w:rsidR="00621180" w:rsidRPr="00621180" w:rsidSect="00381D7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D1D2C"/>
    <w:rsid w:val="00096DA4"/>
    <w:rsid w:val="000A39F6"/>
    <w:rsid w:val="001517A1"/>
    <w:rsid w:val="00381D7F"/>
    <w:rsid w:val="00397B9B"/>
    <w:rsid w:val="003B5600"/>
    <w:rsid w:val="005964FD"/>
    <w:rsid w:val="005D2732"/>
    <w:rsid w:val="00621180"/>
    <w:rsid w:val="0082287C"/>
    <w:rsid w:val="00825BD0"/>
    <w:rsid w:val="00A452FA"/>
    <w:rsid w:val="00AE2E0D"/>
    <w:rsid w:val="00AF0716"/>
    <w:rsid w:val="00BA7045"/>
    <w:rsid w:val="00BD1D2C"/>
    <w:rsid w:val="00CB4793"/>
    <w:rsid w:val="00D036C9"/>
    <w:rsid w:val="00D76267"/>
    <w:rsid w:val="00DE5BA9"/>
    <w:rsid w:val="00E43EE1"/>
    <w:rsid w:val="00E97474"/>
    <w:rsid w:val="00EA538B"/>
    <w:rsid w:val="00F07060"/>
    <w:rsid w:val="00FA7AF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96DA4"/>
    <w:rPr>
      <w:rFonts w:ascii="Palatino" w:hAnsi="Palatino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13E2B"/>
    <w:rPr>
      <w:rFonts w:ascii="Calibri" w:hAnsi="Calibr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E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14, 2007</vt:lpstr>
    </vt:vector>
  </TitlesOfParts>
  <Company>ACEI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14, 2007</dc:title>
  <dc:creator>Anne Bauer</dc:creator>
  <cp:lastModifiedBy>meenkashi Dahal</cp:lastModifiedBy>
  <cp:revision>2</cp:revision>
  <cp:lastPrinted>2010-04-09T03:52:00Z</cp:lastPrinted>
  <dcterms:created xsi:type="dcterms:W3CDTF">2015-01-25T17:34:00Z</dcterms:created>
  <dcterms:modified xsi:type="dcterms:W3CDTF">2015-01-25T17:34:00Z</dcterms:modified>
</cp:coreProperties>
</file>