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20" w:rsidRDefault="00537420">
      <w:r>
        <w:rPr>
          <w:noProof/>
        </w:rPr>
        <w:drawing>
          <wp:inline distT="0" distB="0" distL="0" distR="0">
            <wp:extent cx="2114550" cy="885825"/>
            <wp:effectExtent l="0" t="0" r="0" b="9525"/>
            <wp:docPr id="1" name="Picture 1" descr="Untitle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-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96" w:rsidRDefault="004F3828">
      <w:r>
        <w:t>Emerging Leader Committee</w:t>
      </w:r>
      <w:r w:rsidR="00537420">
        <w:t xml:space="preserve">                                                                  </w:t>
      </w:r>
    </w:p>
    <w:p w:rsidR="004F3828" w:rsidRDefault="004F3828">
      <w:r>
        <w:t>To Whom It May Concern:</w:t>
      </w:r>
    </w:p>
    <w:p w:rsidR="004F3828" w:rsidRDefault="004F3828">
      <w:r>
        <w:t>I have been in the field of Early Childhood Education for over 40 years first as a child care center director, as an administrator and as a business owner. For 35 years I have successfully run a work</w:t>
      </w:r>
      <w:r w:rsidR="00537420">
        <w:t>-</w:t>
      </w:r>
      <w:r>
        <w:t>life business, BrownRichards &amp; Associates</w:t>
      </w:r>
      <w:r w:rsidR="00537420">
        <w:t>,</w:t>
      </w:r>
      <w:r>
        <w:t xml:space="preserve"> which is a consulting company </w:t>
      </w:r>
      <w:r w:rsidR="00537420">
        <w:t>that</w:t>
      </w:r>
      <w:r>
        <w:t xml:space="preserve"> sets up onsite child care centers for employers. Thus over the years I have interviewed many directors and teachers and know professionalism when I see it.</w:t>
      </w:r>
    </w:p>
    <w:p w:rsidR="004F3828" w:rsidRDefault="004F3828">
      <w:r>
        <w:t>Courtney May is an amazing professional. I first heard about her through a professional associate who was impressed with her when he was doing some training for NAEYC. Since then I have gotten to know her through recruiting her to consider applying for a directorship at The Suzuki School, a high end high quality center for children, infants – school age. Courtney is currently a director there.</w:t>
      </w:r>
    </w:p>
    <w:p w:rsidR="004F3828" w:rsidRDefault="004F3828">
      <w:r>
        <w:t xml:space="preserve">What sets Courtney apart is her apparent love of the profession and of young children. She is involved with other professional organizations – GAYC (The Georgia Association for the Education of Young Children) our local chapter. She is on their board of </w:t>
      </w:r>
      <w:proofErr w:type="spellStart"/>
      <w:r>
        <w:t>directors.</w:t>
      </w:r>
      <w:r w:rsidR="00762C2D">
        <w:t>This</w:t>
      </w:r>
      <w:proofErr w:type="spellEnd"/>
      <w:r w:rsidR="00762C2D">
        <w:t xml:space="preserve"> in addition to working a full time job and raising two children. </w:t>
      </w:r>
      <w:r>
        <w:t xml:space="preserve"> She has tremendous leadership traits and skills. Her integrity and word is beyond reproach. She is able to lead others both in her professional and personal life.</w:t>
      </w:r>
      <w:r w:rsidR="00537420">
        <w:t xml:space="preserve"> She is an honest, sincere person who’s “no nonsense” approach is endearing. </w:t>
      </w:r>
    </w:p>
    <w:p w:rsidR="004F3828" w:rsidRDefault="004F3828">
      <w:proofErr w:type="gramStart"/>
      <w:r>
        <w:t>I  hope</w:t>
      </w:r>
      <w:proofErr w:type="gramEnd"/>
      <w:r>
        <w:t xml:space="preserve"> you will consider Courtney for this recognition. </w:t>
      </w:r>
      <w:r w:rsidR="00537420">
        <w:t xml:space="preserve">I can think of no </w:t>
      </w:r>
      <w:r w:rsidR="00762C2D">
        <w:t>other person who is so well deserving. Many other people</w:t>
      </w:r>
      <w:r>
        <w:t xml:space="preserve"> feel the way I do.</w:t>
      </w:r>
      <w:r w:rsidR="00537420">
        <w:t xml:space="preserve"> </w:t>
      </w:r>
      <w:r w:rsidR="00762C2D">
        <w:t>We will be hearing a lot about her in the years to come.</w:t>
      </w:r>
      <w:bookmarkStart w:id="0" w:name="_GoBack"/>
      <w:bookmarkEnd w:id="0"/>
    </w:p>
    <w:p w:rsidR="004F3828" w:rsidRDefault="004F3828">
      <w:r>
        <w:t>Sincerely,</w:t>
      </w:r>
    </w:p>
    <w:p w:rsidR="004F3828" w:rsidRDefault="004F3828"/>
    <w:p w:rsidR="004F3828" w:rsidRDefault="004F3828">
      <w:r>
        <w:t>Mary L Brown</w:t>
      </w:r>
    </w:p>
    <w:p w:rsidR="004F3828" w:rsidRDefault="004F3828">
      <w:r>
        <w:t>President BrownRichards &amp; Associates</w:t>
      </w:r>
    </w:p>
    <w:p w:rsidR="004F3828" w:rsidRDefault="004F3828">
      <w:r>
        <w:t>800-537-2153</w:t>
      </w:r>
    </w:p>
    <w:p w:rsidR="004F3828" w:rsidRDefault="004F3828"/>
    <w:sectPr w:rsidR="004F3828" w:rsidSect="00E3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828"/>
    <w:rsid w:val="00123219"/>
    <w:rsid w:val="00137F94"/>
    <w:rsid w:val="00173B99"/>
    <w:rsid w:val="0018418B"/>
    <w:rsid w:val="001A6535"/>
    <w:rsid w:val="001F29DC"/>
    <w:rsid w:val="00211D0F"/>
    <w:rsid w:val="002134BE"/>
    <w:rsid w:val="0023007F"/>
    <w:rsid w:val="002C4853"/>
    <w:rsid w:val="002E1374"/>
    <w:rsid w:val="003133FE"/>
    <w:rsid w:val="003656DD"/>
    <w:rsid w:val="003B280A"/>
    <w:rsid w:val="003F43D2"/>
    <w:rsid w:val="00445001"/>
    <w:rsid w:val="004903F5"/>
    <w:rsid w:val="004F3828"/>
    <w:rsid w:val="00537420"/>
    <w:rsid w:val="00663D32"/>
    <w:rsid w:val="006A306B"/>
    <w:rsid w:val="006E45E0"/>
    <w:rsid w:val="00762C2D"/>
    <w:rsid w:val="00773644"/>
    <w:rsid w:val="007A5454"/>
    <w:rsid w:val="007F0258"/>
    <w:rsid w:val="008016E3"/>
    <w:rsid w:val="00867A98"/>
    <w:rsid w:val="008A61CF"/>
    <w:rsid w:val="008D4FB2"/>
    <w:rsid w:val="00911796"/>
    <w:rsid w:val="00915028"/>
    <w:rsid w:val="009D3182"/>
    <w:rsid w:val="00A06475"/>
    <w:rsid w:val="00A540FE"/>
    <w:rsid w:val="00A848A3"/>
    <w:rsid w:val="00AA2A19"/>
    <w:rsid w:val="00AB23B0"/>
    <w:rsid w:val="00AC72A9"/>
    <w:rsid w:val="00B51808"/>
    <w:rsid w:val="00B541FF"/>
    <w:rsid w:val="00B8339E"/>
    <w:rsid w:val="00BC3888"/>
    <w:rsid w:val="00BC430B"/>
    <w:rsid w:val="00BF3EB3"/>
    <w:rsid w:val="00C0759D"/>
    <w:rsid w:val="00C43AB7"/>
    <w:rsid w:val="00CD4740"/>
    <w:rsid w:val="00DE3783"/>
    <w:rsid w:val="00E00BD7"/>
    <w:rsid w:val="00E30B86"/>
    <w:rsid w:val="00E57F2C"/>
    <w:rsid w:val="00EE3AC8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Courtney May</cp:lastModifiedBy>
  <cp:revision>2</cp:revision>
  <dcterms:created xsi:type="dcterms:W3CDTF">2015-01-28T21:13:00Z</dcterms:created>
  <dcterms:modified xsi:type="dcterms:W3CDTF">2015-01-28T21:13:00Z</dcterms:modified>
</cp:coreProperties>
</file>